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01" w:rsidRPr="001E1479" w:rsidRDefault="001E1479">
      <w:pPr>
        <w:rPr>
          <w:rFonts w:asciiTheme="majorHAnsi" w:hAnsiTheme="majorHAnsi" w:cstheme="majorHAnsi"/>
          <w:sz w:val="28"/>
          <w:szCs w:val="28"/>
        </w:rPr>
      </w:pPr>
      <w:r w:rsidRPr="001E1479">
        <w:rPr>
          <w:rFonts w:asciiTheme="majorHAnsi" w:hAnsiTheme="majorHAnsi" w:cstheme="majorHAnsi"/>
          <w:sz w:val="28"/>
          <w:szCs w:val="28"/>
        </w:rPr>
        <w:t>Remote Learning Information for Parents:</w:t>
      </w:r>
    </w:p>
    <w:p w:rsidR="001E1479" w:rsidRPr="001E1479" w:rsidRDefault="001E1479" w:rsidP="001E1479">
      <w:pPr>
        <w:rPr>
          <w:rFonts w:asciiTheme="majorHAnsi" w:eastAsia="Times New Roman" w:hAnsiTheme="majorHAnsi" w:cstheme="majorHAnsi"/>
          <w:b/>
          <w:color w:val="212529"/>
          <w:sz w:val="28"/>
          <w:szCs w:val="28"/>
          <w:lang w:eastAsia="en-GB"/>
        </w:rPr>
      </w:pPr>
      <w:r w:rsidRPr="001E1479">
        <w:rPr>
          <w:rFonts w:asciiTheme="majorHAnsi" w:eastAsia="Times New Roman" w:hAnsiTheme="majorHAnsi" w:cstheme="majorHAnsi"/>
          <w:b/>
          <w:color w:val="212529"/>
          <w:sz w:val="28"/>
          <w:szCs w:val="28"/>
          <w:lang w:eastAsia="en-GB"/>
        </w:rPr>
        <w:t>In cases of individual children needing to isolate:</w:t>
      </w:r>
    </w:p>
    <w:p w:rsidR="001E1479" w:rsidRPr="001E1479" w:rsidRDefault="001E1479" w:rsidP="001E1479">
      <w:pPr>
        <w:rPr>
          <w:rFonts w:asciiTheme="majorHAnsi" w:eastAsia="Times New Roman" w:hAnsiTheme="majorHAnsi" w:cstheme="majorHAnsi"/>
          <w:color w:val="212529"/>
          <w:sz w:val="28"/>
          <w:szCs w:val="28"/>
          <w:lang w:eastAsia="en-GB"/>
        </w:rPr>
      </w:pPr>
      <w:r w:rsidRPr="001E1479">
        <w:rPr>
          <w:rFonts w:asciiTheme="majorHAnsi" w:eastAsia="Times New Roman" w:hAnsiTheme="majorHAnsi" w:cstheme="majorHAnsi"/>
          <w:color w:val="212529"/>
          <w:sz w:val="28"/>
          <w:szCs w:val="28"/>
          <w:lang w:eastAsia="en-GB"/>
        </w:rPr>
        <w:t>Children will be expected to use the Oak National Academy. This work will be linked to their year group objectives and a link can be accessed on their class page on the school website.</w:t>
      </w:r>
    </w:p>
    <w:p w:rsidR="001E1479" w:rsidRPr="001E1479" w:rsidRDefault="001E1479" w:rsidP="001E1479">
      <w:pPr>
        <w:rPr>
          <w:rFonts w:asciiTheme="majorHAnsi" w:eastAsia="Times New Roman" w:hAnsiTheme="majorHAnsi" w:cstheme="majorHAnsi"/>
          <w:b/>
          <w:color w:val="212529"/>
          <w:sz w:val="28"/>
          <w:szCs w:val="28"/>
          <w:lang w:eastAsia="en-GB"/>
        </w:rPr>
      </w:pPr>
      <w:r w:rsidRPr="001E1479">
        <w:rPr>
          <w:rFonts w:asciiTheme="majorHAnsi" w:eastAsia="Times New Roman" w:hAnsiTheme="majorHAnsi" w:cstheme="majorHAnsi"/>
          <w:b/>
          <w:color w:val="212529"/>
          <w:sz w:val="28"/>
          <w:szCs w:val="28"/>
          <w:lang w:eastAsia="en-GB"/>
        </w:rPr>
        <w:t>In cases of a whole bubble or the whole school needing to isolate:</w:t>
      </w:r>
    </w:p>
    <w:p w:rsidR="001E1479" w:rsidRPr="001E1479" w:rsidRDefault="001E1479" w:rsidP="001E1479">
      <w:pPr>
        <w:rPr>
          <w:rFonts w:asciiTheme="majorHAnsi" w:eastAsia="Times New Roman" w:hAnsiTheme="majorHAnsi" w:cstheme="majorHAnsi"/>
          <w:sz w:val="28"/>
          <w:szCs w:val="28"/>
          <w:lang w:eastAsia="en-GB"/>
        </w:rPr>
      </w:pPr>
      <w:r w:rsidRPr="001E1479">
        <w:rPr>
          <w:rFonts w:asciiTheme="majorHAnsi" w:eastAsia="Times New Roman" w:hAnsiTheme="majorHAnsi" w:cstheme="majorHAnsi"/>
          <w:sz w:val="28"/>
          <w:szCs w:val="28"/>
          <w:lang w:eastAsia="en-GB"/>
        </w:rPr>
        <w:t xml:space="preserve">Class teachers (who will also be isolating) will set daily work in line with their normal weekly timetable. This will cover all areas of the curriculum. A normal day will consist of Maths, English and at least one other curriculum subject (e.g. Geography, RE, </w:t>
      </w:r>
      <w:proofErr w:type="spellStart"/>
      <w:r w:rsidRPr="001E1479">
        <w:rPr>
          <w:rFonts w:asciiTheme="majorHAnsi" w:eastAsia="Times New Roman" w:hAnsiTheme="majorHAnsi" w:cstheme="majorHAnsi"/>
          <w:sz w:val="28"/>
          <w:szCs w:val="28"/>
          <w:lang w:eastAsia="en-GB"/>
        </w:rPr>
        <w:t>etc</w:t>
      </w:r>
      <w:proofErr w:type="spellEnd"/>
      <w:r w:rsidRPr="001E1479">
        <w:rPr>
          <w:rFonts w:asciiTheme="majorHAnsi" w:eastAsia="Times New Roman" w:hAnsiTheme="majorHAnsi" w:cstheme="majorHAnsi"/>
          <w:sz w:val="28"/>
          <w:szCs w:val="28"/>
          <w:lang w:eastAsia="en-GB"/>
        </w:rPr>
        <w:t xml:space="preserve">). </w:t>
      </w:r>
    </w:p>
    <w:p w:rsidR="001E1479" w:rsidRPr="001E1479" w:rsidRDefault="001E1479" w:rsidP="001E1479">
      <w:pPr>
        <w:rPr>
          <w:rFonts w:asciiTheme="majorHAnsi" w:eastAsia="Times New Roman" w:hAnsiTheme="majorHAnsi" w:cstheme="majorHAnsi"/>
          <w:sz w:val="28"/>
          <w:szCs w:val="28"/>
          <w:lang w:eastAsia="en-GB"/>
        </w:rPr>
      </w:pPr>
      <w:r w:rsidRPr="001E1479">
        <w:rPr>
          <w:rFonts w:asciiTheme="majorHAnsi" w:eastAsia="Times New Roman" w:hAnsiTheme="majorHAnsi" w:cstheme="majorHAnsi"/>
          <w:sz w:val="28"/>
          <w:szCs w:val="28"/>
          <w:lang w:eastAsia="en-GB"/>
        </w:rPr>
        <w:t>These lessons will be supported by videos and PowerPoints as well as other resources including the Oak National Academy website, which will be accessed on Google Classroom or on the schools website.</w:t>
      </w:r>
    </w:p>
    <w:p w:rsidR="001E1479" w:rsidRPr="001E1479" w:rsidRDefault="001E1479" w:rsidP="001E1479">
      <w:pPr>
        <w:rPr>
          <w:rFonts w:asciiTheme="majorHAnsi" w:eastAsia="Times New Roman" w:hAnsiTheme="majorHAnsi" w:cstheme="majorHAnsi"/>
          <w:sz w:val="28"/>
          <w:szCs w:val="28"/>
          <w:lang w:eastAsia="en-GB"/>
        </w:rPr>
      </w:pPr>
      <w:r w:rsidRPr="001E1479">
        <w:rPr>
          <w:rFonts w:asciiTheme="majorHAnsi" w:eastAsia="Times New Roman" w:hAnsiTheme="majorHAnsi" w:cstheme="majorHAnsi"/>
          <w:sz w:val="28"/>
          <w:szCs w:val="28"/>
          <w:lang w:eastAsia="en-GB"/>
        </w:rPr>
        <w:t xml:space="preserve">Teachers are to be available throughout the day to respond to children’s questions and give feedback about work. This needs to be consistent with all teachers, e.g. 10 – 11 and 1 – 2. </w:t>
      </w:r>
    </w:p>
    <w:p w:rsidR="001E1479" w:rsidRPr="001E1479" w:rsidRDefault="001E1479" w:rsidP="001E1479">
      <w:pPr>
        <w:rPr>
          <w:rFonts w:asciiTheme="majorHAnsi" w:eastAsia="Times New Roman" w:hAnsiTheme="majorHAnsi" w:cstheme="majorHAnsi"/>
          <w:sz w:val="28"/>
          <w:szCs w:val="28"/>
          <w:lang w:eastAsia="en-GB"/>
        </w:rPr>
      </w:pPr>
      <w:r w:rsidRPr="001E1479">
        <w:rPr>
          <w:rFonts w:asciiTheme="majorHAnsi" w:eastAsia="Times New Roman" w:hAnsiTheme="majorHAnsi" w:cstheme="majorHAnsi"/>
          <w:sz w:val="28"/>
          <w:szCs w:val="28"/>
          <w:lang w:eastAsia="en-GB"/>
        </w:rPr>
        <w:t xml:space="preserve">Please email your class teachers if you are unable to access Google Classroom or your child cannot remember their password. </w:t>
      </w:r>
    </w:p>
    <w:p w:rsidR="001E1479" w:rsidRDefault="00D01195">
      <w:pPr>
        <w:rPr>
          <w:rFonts w:asciiTheme="majorHAnsi" w:hAnsiTheme="majorHAnsi" w:cstheme="majorHAnsi"/>
          <w:sz w:val="28"/>
          <w:szCs w:val="28"/>
        </w:rPr>
      </w:pPr>
      <w:r>
        <w:rPr>
          <w:rFonts w:asciiTheme="majorHAnsi" w:hAnsiTheme="majorHAnsi" w:cstheme="majorHAnsi"/>
          <w:sz w:val="28"/>
          <w:szCs w:val="28"/>
        </w:rPr>
        <w:t>Chromebooks will be provided by the school, if your child doesn’t have access to their own computer. A home/school agreement will need to be signed and the Chromebook would be expected back in with the child on their first day back at school.</w:t>
      </w:r>
    </w:p>
    <w:p w:rsidR="00B42D34" w:rsidRDefault="00B42D34">
      <w:pPr>
        <w:rPr>
          <w:rFonts w:asciiTheme="majorHAnsi" w:hAnsiTheme="majorHAnsi" w:cstheme="majorHAnsi"/>
          <w:sz w:val="28"/>
          <w:szCs w:val="28"/>
        </w:rPr>
      </w:pPr>
    </w:p>
    <w:p w:rsidR="00B42D34" w:rsidRPr="001E1479" w:rsidRDefault="00B42D34">
      <w:pPr>
        <w:rPr>
          <w:rFonts w:asciiTheme="majorHAnsi" w:hAnsiTheme="majorHAnsi" w:cstheme="majorHAnsi"/>
          <w:sz w:val="28"/>
          <w:szCs w:val="28"/>
        </w:rPr>
      </w:pPr>
      <w:bookmarkStart w:id="0" w:name="_GoBack"/>
      <w:bookmarkEnd w:id="0"/>
    </w:p>
    <w:sectPr w:rsidR="00B42D34" w:rsidRPr="001E1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enpals Joined">
    <w:altName w:val="Segoe UI Semilight"/>
    <w:panose1 w:val="00000000000000000000"/>
    <w:charset w:val="00"/>
    <w:family w:val="modern"/>
    <w:notTrueType/>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1288A"/>
    <w:multiLevelType w:val="hybridMultilevel"/>
    <w:tmpl w:val="F586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79"/>
    <w:rsid w:val="00051B01"/>
    <w:rsid w:val="001E1479"/>
    <w:rsid w:val="00B42D34"/>
    <w:rsid w:val="00D0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8C57"/>
  <w15:chartTrackingRefBased/>
  <w15:docId w15:val="{E14F95D1-47FA-4E78-8C82-4DB58FA9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79"/>
    <w:pPr>
      <w:ind w:left="720"/>
      <w:contextualSpacing/>
    </w:pPr>
    <w:rPr>
      <w:rFonts w:ascii="Sassoon Penpals Joined" w:hAnsi="Sassoon Penpals Joined" w:cs="Arial"/>
      <w:sz w:val="32"/>
      <w:szCs w:val="3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Wayland</dc:creator>
  <cp:keywords/>
  <dc:description/>
  <cp:lastModifiedBy>Lizzie Wayland</cp:lastModifiedBy>
  <cp:revision>3</cp:revision>
  <dcterms:created xsi:type="dcterms:W3CDTF">2020-11-12T08:59:00Z</dcterms:created>
  <dcterms:modified xsi:type="dcterms:W3CDTF">2020-11-12T18:21:00Z</dcterms:modified>
</cp:coreProperties>
</file>